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1" w:rsidRPr="00C75981" w:rsidRDefault="00C75981" w:rsidP="00C7598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:rsidR="00C75981" w:rsidRPr="00C75981" w:rsidRDefault="00C75981" w:rsidP="00C7598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候选人报送材料有关要求</w:t>
      </w:r>
    </w:p>
    <w:p w:rsidR="00C75981" w:rsidRPr="00C75981" w:rsidRDefault="00C75981" w:rsidP="00C7598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根据工作进度，请于2016年5月9日10点前将下列材料报送学校人事部（明德楼B533）并将电子版发至邮箱：rsk@sdu.edu.cn，逾期未报的，视为自动放弃。</w:t>
      </w:r>
    </w:p>
    <w:p w:rsidR="00C75981" w:rsidRPr="00C75981" w:rsidRDefault="00C75981" w:rsidP="00C7598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一、推选工作情况报告1份</w:t>
      </w:r>
      <w:r w:rsidR="000A501B">
        <w:rPr>
          <w:rFonts w:ascii="仿宋_GB2312" w:eastAsia="仿宋_GB2312" w:hAnsi="宋体" w:cs="宋体" w:hint="eastAsia"/>
          <w:kern w:val="0"/>
          <w:sz w:val="32"/>
          <w:szCs w:val="32"/>
        </w:rPr>
        <w:t>（加盖单位公章）</w:t>
      </w: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75981" w:rsidRPr="00C75981" w:rsidRDefault="00C75981" w:rsidP="00C7598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二、《2016 年全国教书育人楷模推荐表》。</w:t>
      </w:r>
    </w:p>
    <w:p w:rsidR="00C75981" w:rsidRPr="00C75981" w:rsidRDefault="00C75981" w:rsidP="00970F4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三、推荐人选彩色照片电子版。头部占照片尺寸的 2／3，无斑点、瑕疵、印墨缺陷，照片尺寸为 320*240 像素以上，大小为 100-500K 之间，格式为jpg，文件名为“姓名-市名”（姓名-高校名）。同时，请提供电子版彩色工作照 3-5 张，并注明正在开展的工作内容。</w:t>
      </w:r>
    </w:p>
    <w:p w:rsidR="00C75981" w:rsidRPr="00C75981" w:rsidRDefault="00C75981" w:rsidP="00C7598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75981">
        <w:rPr>
          <w:rFonts w:ascii="仿宋_GB2312" w:eastAsia="仿宋_GB2312" w:hAnsi="宋体" w:cs="宋体" w:hint="eastAsia"/>
          <w:kern w:val="0"/>
          <w:sz w:val="32"/>
          <w:szCs w:val="32"/>
        </w:rPr>
        <w:t>四、推荐人选详细事迹材料。详细介绍推荐人选的先进事迹，要求材料准确、内容翔实、细节生动、感染力强，要有具体工作事例，要充分展现候选人的先进性、时代性和典型性，字数在5000 字以内。</w:t>
      </w:r>
    </w:p>
    <w:p w:rsidR="00981A50" w:rsidRPr="00C75981" w:rsidRDefault="00981A50"/>
    <w:sectPr w:rsidR="00981A50" w:rsidRPr="00C75981" w:rsidSect="0098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C7" w:rsidRDefault="00BF2CC7" w:rsidP="00970F44">
      <w:r>
        <w:separator/>
      </w:r>
    </w:p>
  </w:endnote>
  <w:endnote w:type="continuationSeparator" w:id="1">
    <w:p w:rsidR="00BF2CC7" w:rsidRDefault="00BF2CC7" w:rsidP="0097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C7" w:rsidRDefault="00BF2CC7" w:rsidP="00970F44">
      <w:r>
        <w:separator/>
      </w:r>
    </w:p>
  </w:footnote>
  <w:footnote w:type="continuationSeparator" w:id="1">
    <w:p w:rsidR="00BF2CC7" w:rsidRDefault="00BF2CC7" w:rsidP="00970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981"/>
    <w:rsid w:val="000A501B"/>
    <w:rsid w:val="002104DB"/>
    <w:rsid w:val="00970F44"/>
    <w:rsid w:val="00981A50"/>
    <w:rsid w:val="00A2503C"/>
    <w:rsid w:val="00BF2CC7"/>
    <w:rsid w:val="00C7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201294000035</cp:lastModifiedBy>
  <cp:revision>3</cp:revision>
  <dcterms:created xsi:type="dcterms:W3CDTF">2016-05-03T01:32:00Z</dcterms:created>
  <dcterms:modified xsi:type="dcterms:W3CDTF">2016-05-03T06:25:00Z</dcterms:modified>
</cp:coreProperties>
</file>